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AB" w:rsidRPr="00BB1314" w:rsidRDefault="00B133AB" w:rsidP="00B133AB">
      <w:pPr>
        <w:shd w:val="clear" w:color="auto" w:fill="FFFFFF"/>
        <w:spacing w:after="65" w:line="288" w:lineRule="atLeast"/>
        <w:outlineLvl w:val="1"/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</w:pPr>
      <w:r w:rsidRPr="00BB1314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>Постановление Правительства Российской Федерации от 10 июля 2013 г. N 582 г. Москва</w:t>
      </w:r>
    </w:p>
    <w:p w:rsidR="00B133AB" w:rsidRPr="00BB1314" w:rsidRDefault="00B133AB" w:rsidP="00B133AB">
      <w:pPr>
        <w:shd w:val="clear" w:color="auto" w:fill="FFFFFF"/>
        <w:spacing w:after="0" w:line="196" w:lineRule="atLeast"/>
        <w:outlineLvl w:val="2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</w:t>
      </w:r>
      <w:hyperlink r:id="rId4" w:anchor="comments" w:history="1">
        <w:r w:rsidRPr="00A0063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0</w:t>
        </w:r>
      </w:hyperlink>
    </w:p>
    <w:p w:rsidR="00B133AB" w:rsidRPr="00BB1314" w:rsidRDefault="00B133AB" w:rsidP="00B133AB">
      <w:pPr>
        <w:shd w:val="clear" w:color="auto" w:fill="FFFFFF"/>
        <w:spacing w:after="65" w:line="262" w:lineRule="atLeast"/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</w:pPr>
    </w:p>
    <w:p w:rsidR="00B133AB" w:rsidRPr="00BB1314" w:rsidRDefault="00B133AB" w:rsidP="00B133AB">
      <w:pPr>
        <w:shd w:val="clear" w:color="auto" w:fill="FFFFFF"/>
        <w:spacing w:after="0" w:line="209" w:lineRule="atLeast"/>
        <w:rPr>
          <w:rFonts w:ascii="Times New Roman" w:eastAsia="Times New Roman" w:hAnsi="Times New Roman" w:cs="Times New Roman"/>
          <w:vanish/>
          <w:color w:val="373737"/>
          <w:sz w:val="24"/>
          <w:szCs w:val="24"/>
          <w:lang w:eastAsia="ru-RU"/>
        </w:rPr>
      </w:pPr>
      <w:r w:rsidRPr="00A0063B">
        <w:rPr>
          <w:rFonts w:ascii="Times New Roman" w:eastAsia="Times New Roman" w:hAnsi="Times New Roman" w:cs="Times New Roman"/>
          <w:vanish/>
          <w:color w:val="B5B5B5"/>
          <w:sz w:val="24"/>
          <w:szCs w:val="24"/>
          <w:lang w:eastAsia="ru-RU"/>
        </w:rPr>
        <w:t>Дата официальной публикации:</w:t>
      </w:r>
      <w:r w:rsidRPr="00BB1314">
        <w:rPr>
          <w:rFonts w:ascii="Times New Roman" w:eastAsia="Times New Roman" w:hAnsi="Times New Roman" w:cs="Times New Roman"/>
          <w:vanish/>
          <w:color w:val="373737"/>
          <w:sz w:val="24"/>
          <w:szCs w:val="24"/>
          <w:lang w:eastAsia="ru-RU"/>
        </w:rPr>
        <w:t>22 июля 2013 г.</w:t>
      </w:r>
    </w:p>
    <w:p w:rsidR="00B133AB" w:rsidRPr="00BB1314" w:rsidRDefault="00B133AB" w:rsidP="00B133AB">
      <w:pPr>
        <w:shd w:val="clear" w:color="auto" w:fill="FFFFFF"/>
        <w:spacing w:after="0" w:line="209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063B"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  <w:t>Опубликовано: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22 июля 2013 г. на </w:t>
      </w:r>
      <w:proofErr w:type="gramStart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Интернет-портале</w:t>
      </w:r>
      <w:proofErr w:type="gramEnd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"Российской Газеты"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A0063B"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  <w:t>Вступает в силу: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 сентября 2013 г. </w:t>
      </w:r>
    </w:p>
    <w:p w:rsidR="00B133AB" w:rsidRPr="00BB1314" w:rsidRDefault="00B133AB" w:rsidP="00B133AB">
      <w:pPr>
        <w:shd w:val="clear" w:color="auto" w:fill="FFFFFF"/>
        <w:spacing w:before="240" w:after="240" w:line="236" w:lineRule="atLeast"/>
        <w:ind w:left="733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соответствии со статьей 29 Федерального закона "Об образовании в Российской Федерации" Правительство Российской Федерации </w:t>
      </w:r>
      <w:r w:rsidRPr="00BB131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постановляет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 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2. Признать утратившим силу постановление 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3. Настоящее постановление вступает в силу с 1 сентября 2013 г.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Председатель Правительства </w:t>
      </w:r>
      <w:r w:rsidRPr="00BB131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br/>
        <w:t xml:space="preserve">Российской Федерации </w:t>
      </w:r>
      <w:r w:rsidRPr="00BB131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br/>
        <w:t>Д. Медведев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br/>
        <w:t> Прим. ред.: текст постановления опубликован в "Собрании законодательства Российской Федерации", 22.07.2013, N 29, ст. 3964.</w:t>
      </w:r>
    </w:p>
    <w:p w:rsidR="00B133AB" w:rsidRPr="00BB1314" w:rsidRDefault="00B133AB" w:rsidP="00B133AB">
      <w:pPr>
        <w:shd w:val="clear" w:color="auto" w:fill="FFFFFF"/>
        <w:spacing w:before="240" w:after="240" w:line="236" w:lineRule="atLeast"/>
        <w:ind w:left="733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B133AB" w:rsidRPr="00BB1314" w:rsidRDefault="00B133AB" w:rsidP="00B133AB">
      <w:pPr>
        <w:shd w:val="clear" w:color="auto" w:fill="FFFFFF"/>
        <w:spacing w:before="240" w:after="240" w:line="236" w:lineRule="atLeast"/>
        <w:ind w:left="733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B133AB" w:rsidRPr="00BB1314" w:rsidRDefault="00B133AB" w:rsidP="00B133AB">
      <w:pPr>
        <w:shd w:val="clear" w:color="auto" w:fill="FFFFFF"/>
        <w:spacing w:before="240" w:after="240" w:line="236" w:lineRule="atLeast"/>
        <w:ind w:left="733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2. </w:t>
      </w:r>
      <w:proofErr w:type="gramStart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а) по выработке и реализации государственной политики и нормативно-правовому регулированию в области обороны;</w:t>
      </w:r>
      <w:proofErr w:type="gramEnd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br/>
        <w:t>б)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контролю за</w:t>
      </w:r>
      <w:proofErr w:type="gramEnd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г) по выработке государственной политики, нормативно-правовому регулированию, контролю и надзору в сфере государственной охраны;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д)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3. </w:t>
      </w:r>
      <w:proofErr w:type="gramStart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Образовательная организация размещает на официальном сайте: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а) информацию: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 структуре и об органах управления образовательной организации, в том числе: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наименование структурных подразделений (органов управления);</w:t>
      </w:r>
      <w:proofErr w:type="gramEnd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фамилии, имена, отчества и должности руководителей структурных подразделений;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места нахождения структурных подразделений;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адреса официальных сайтов в сети "Интернет" структурных подразделений (при наличии);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адреса электронной почты структурных подразделений (при наличии);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об уровне образования;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 формах обучения;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 нормативном сроке обучения;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 сроке действия государственной аккредитации образовательной программы (при наличии государственной аккредитации);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об описании образовательной программы с приложением ее копии;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об учебном плане с приложением его копии;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proofErr w:type="gramEnd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 календарном учебном графике с приложением его копии;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 методических и об иных документах, разработанных образовательной организацией для обеспечения образовательного процесса;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 языках, на которых осуществляется образование (обучение);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 федеральных государственных образовательных стандартах и об образовательных стандартах с приложением их копий (при наличии);</w:t>
      </w:r>
      <w:proofErr w:type="gramEnd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фамилия, имя, отчество (при наличии) руководителя, его заместителей;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должность руководителя, его заместителей;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контактные телефоны;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адрес электронной почты;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 персональном составе педагогических работников с указанием уровня образования, квалификации и опыта работы, в том числе: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фамилия, имя, отчество (при наличии) работника;</w:t>
      </w:r>
      <w:proofErr w:type="gramEnd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занимаемая должность (должности);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преподаваемые дисциплины;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ученая степень (при наличии);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ученое звание (при наличии);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наименование направления подготовки и (или) специальности;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данные о повышении квалификации и (или) профессиональной переподготовке (при наличии);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общий стаж работы;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стаж работы по специальности;</w:t>
      </w:r>
      <w:proofErr w:type="gramEnd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 количестве вакантных мест для приема (перевода) по каждой образовательной</w:t>
      </w:r>
      <w:proofErr w:type="gramEnd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 наличии и условиях предоставления обучающимся стипендий, мер социальной поддержки;</w:t>
      </w:r>
      <w:proofErr w:type="gramEnd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об объеме образовательной деятельности, финансовое обеспечение которой 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 поступлении финансовых и материальных средств и об их расходовании по итогам финансового года;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 трудоустройстве выпускников;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б) копии: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устава образовательной организации;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лицензии на осуществление образовательной деятельности (с приложениями);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свидетельства о государственной аккредитации (с приложениями);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в) отчет о результатах самообследования;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  <w:proofErr w:type="gramEnd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4. 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5. </w:t>
      </w:r>
      <w:proofErr w:type="gramStart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а) уровень образования;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б) код и наименование профессии, специальности, направления подготовки;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в) информацию: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  <w:proofErr w:type="gramEnd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 результатах приема по каждой профессии, специальности среднего профессионального образования (при наличии вступительных испытаний), 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вступительным испытаниям, а также о результатах перевода, восстановления и отчисления.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6. Образовательная организация обновляет сведения, указанные в пунктах 3-5 настоящих Правил, не позднее 10 рабочих дней после их изменений.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8. </w:t>
      </w:r>
      <w:proofErr w:type="gramStart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Информация, указанная в пунктах 3-5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9.</w:t>
      </w:r>
      <w:proofErr w:type="gramEnd"/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10. Технологические и программные средства, которые используются для функционирования официального сайта, должны обеспечивать: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б) защиту информации от уничтожения, модификации и блокирования доступа к ней, а также иных неправомерных действий в отношении нее;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в) возможность копирования информации на резервный носитель, обеспечивающий ее восстановление;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г) защиту от копирования авторских материалов.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 </w:t>
      </w:r>
    </w:p>
    <w:p w:rsidR="00B133AB" w:rsidRPr="00BB1314" w:rsidRDefault="00B133AB" w:rsidP="00B133AB">
      <w:pPr>
        <w:shd w:val="clear" w:color="auto" w:fill="FFFFFF"/>
        <w:spacing w:before="131" w:after="118" w:line="240" w:lineRule="auto"/>
        <w:outlineLvl w:val="5"/>
        <w:rPr>
          <w:rFonts w:ascii="Times New Roman" w:eastAsia="Times New Roman" w:hAnsi="Times New Roman" w:cs="Times New Roman"/>
          <w:i/>
          <w:iCs/>
          <w:color w:val="393838"/>
          <w:sz w:val="24"/>
          <w:szCs w:val="24"/>
          <w:lang w:eastAsia="ru-RU"/>
        </w:rPr>
      </w:pPr>
      <w:r w:rsidRPr="00BB1314">
        <w:rPr>
          <w:rFonts w:ascii="Times New Roman" w:eastAsia="Times New Roman" w:hAnsi="Times New Roman" w:cs="Times New Roman"/>
          <w:i/>
          <w:iCs/>
          <w:color w:val="393838"/>
          <w:sz w:val="24"/>
          <w:szCs w:val="24"/>
          <w:lang w:eastAsia="ru-RU"/>
        </w:rPr>
        <w:t xml:space="preserve">Документ является поправкой </w:t>
      </w:r>
      <w:proofErr w:type="gramStart"/>
      <w:r w:rsidRPr="00BB1314">
        <w:rPr>
          <w:rFonts w:ascii="Times New Roman" w:eastAsia="Times New Roman" w:hAnsi="Times New Roman" w:cs="Times New Roman"/>
          <w:i/>
          <w:iCs/>
          <w:color w:val="393838"/>
          <w:sz w:val="24"/>
          <w:szCs w:val="24"/>
          <w:lang w:eastAsia="ru-RU"/>
        </w:rPr>
        <w:t>к</w:t>
      </w:r>
      <w:proofErr w:type="gramEnd"/>
      <w:r w:rsidRPr="00BB1314">
        <w:rPr>
          <w:rFonts w:ascii="Times New Roman" w:eastAsia="Times New Roman" w:hAnsi="Times New Roman" w:cs="Times New Roman"/>
          <w:i/>
          <w:iCs/>
          <w:color w:val="393838"/>
          <w:sz w:val="24"/>
          <w:szCs w:val="24"/>
          <w:lang w:eastAsia="ru-RU"/>
        </w:rPr>
        <w:t> </w:t>
      </w:r>
    </w:p>
    <w:p w:rsidR="00B133AB" w:rsidRPr="00BB1314" w:rsidRDefault="00B133AB" w:rsidP="00B133AB">
      <w:pPr>
        <w:shd w:val="clear" w:color="auto" w:fill="FFFFFF"/>
        <w:spacing w:before="240" w:after="240" w:line="236" w:lineRule="atLeast"/>
        <w:ind w:left="733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0063B"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  <w:t>25.04.2012</w:t>
      </w:r>
      <w:r w:rsidRPr="00BB13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hyperlink r:id="rId5" w:history="1">
        <w:r w:rsidRPr="00A0063B">
          <w:rPr>
            <w:rFonts w:ascii="Times New Roman" w:eastAsia="Times New Roman" w:hAnsi="Times New Roman" w:cs="Times New Roman"/>
            <w:color w:val="344A64"/>
            <w:sz w:val="24"/>
            <w:szCs w:val="24"/>
            <w:u w:val="single"/>
            <w:lang w:eastAsia="ru-RU"/>
          </w:rPr>
          <w:t xml:space="preserve">Постановление Правительства Российской Федерации от 18 апреля 2012 г. N 343 г. Москва "Об утверждении Правил размещения в сети Интернет и обновления информации </w:t>
        </w:r>
        <w:proofErr w:type="gramStart"/>
        <w:r w:rsidRPr="00A0063B">
          <w:rPr>
            <w:rFonts w:ascii="Times New Roman" w:eastAsia="Times New Roman" w:hAnsi="Times New Roman" w:cs="Times New Roman"/>
            <w:color w:val="344A64"/>
            <w:sz w:val="24"/>
            <w:szCs w:val="24"/>
            <w:u w:val="single"/>
            <w:lang w:eastAsia="ru-RU"/>
          </w:rPr>
          <w:t>об</w:t>
        </w:r>
        <w:proofErr w:type="gramEnd"/>
        <w:r w:rsidRPr="00A0063B">
          <w:rPr>
            <w:rFonts w:ascii="Times New Roman" w:eastAsia="Times New Roman" w:hAnsi="Times New Roman" w:cs="Times New Roman"/>
            <w:color w:val="344A64"/>
            <w:sz w:val="24"/>
            <w:szCs w:val="24"/>
            <w:u w:val="single"/>
            <w:lang w:eastAsia="ru-RU"/>
          </w:rPr>
          <w:t xml:space="preserve"> </w:t>
        </w:r>
      </w:hyperlink>
    </w:p>
    <w:p w:rsidR="000F7EE6" w:rsidRDefault="000F7EE6"/>
    <w:sectPr w:rsidR="000F7EE6" w:rsidSect="000F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characterSpacingControl w:val="doNotCompress"/>
  <w:compat/>
  <w:rsids>
    <w:rsidRoot w:val="00B133AB"/>
    <w:rsid w:val="000F7EE6"/>
    <w:rsid w:val="00B1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2/04/25/internet-dok.html" TargetMode="External"/><Relationship Id="rId4" Type="http://schemas.openxmlformats.org/officeDocument/2006/relationships/hyperlink" Target="http://www.rg.ru/2013/07/22/sait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1854</Words>
  <Characters>10570</Characters>
  <Application>Microsoft Office Word</Application>
  <DocSecurity>0</DocSecurity>
  <Lines>88</Lines>
  <Paragraphs>24</Paragraphs>
  <ScaleCrop>false</ScaleCrop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2014-08-19T09:52:00Z</dcterms:created>
  <dcterms:modified xsi:type="dcterms:W3CDTF">2014-08-19T09:52:00Z</dcterms:modified>
</cp:coreProperties>
</file>